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38" w:rsidRPr="00711C38" w:rsidRDefault="00711C38" w:rsidP="00711C3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11C38">
        <w:rPr>
          <w:b/>
          <w:sz w:val="28"/>
          <w:szCs w:val="28"/>
        </w:rPr>
        <w:t>PROCEDURY BEZPIECZEŃSTWA W OKRESIE PANDEMII COVID-19</w:t>
      </w:r>
    </w:p>
    <w:p w:rsidR="00711C38" w:rsidRPr="00711C38" w:rsidRDefault="00711C38" w:rsidP="00711C38">
      <w:pPr>
        <w:jc w:val="center"/>
        <w:rPr>
          <w:b/>
          <w:sz w:val="28"/>
          <w:szCs w:val="28"/>
        </w:rPr>
      </w:pPr>
      <w:r w:rsidRPr="00711C38">
        <w:rPr>
          <w:b/>
          <w:sz w:val="28"/>
          <w:szCs w:val="28"/>
        </w:rPr>
        <w:t>NA TERENIE W ŚWIETLICY SZKOLNEJ</w:t>
      </w:r>
    </w:p>
    <w:p w:rsidR="0023503B" w:rsidRPr="00711C38" w:rsidRDefault="00711C38" w:rsidP="00711C38">
      <w:pPr>
        <w:jc w:val="center"/>
        <w:rPr>
          <w:b/>
          <w:sz w:val="28"/>
          <w:szCs w:val="28"/>
        </w:rPr>
      </w:pPr>
      <w:r w:rsidRPr="00711C38">
        <w:rPr>
          <w:b/>
          <w:sz w:val="28"/>
          <w:szCs w:val="28"/>
        </w:rPr>
        <w:t>SZKOŁY PODSTAWOWEJ W GZRZĘSCE</w:t>
      </w:r>
    </w:p>
    <w:p w:rsidR="00711C38" w:rsidRDefault="00711C38" w:rsidP="00711C38">
      <w:pPr>
        <w:jc w:val="center"/>
        <w:rPr>
          <w:b/>
        </w:rPr>
      </w:pPr>
    </w:p>
    <w:p w:rsidR="00711C38" w:rsidRPr="00711C38" w:rsidRDefault="00711C38" w:rsidP="00711C38">
      <w:pPr>
        <w:pStyle w:val="Akapitzlist"/>
        <w:numPr>
          <w:ilvl w:val="6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 w:cstheme="minorHAnsi"/>
          <w:sz w:val="24"/>
          <w:szCs w:val="24"/>
        </w:rPr>
      </w:pPr>
      <w:r w:rsidRPr="00711C38">
        <w:rPr>
          <w:rFonts w:ascii="Cambria" w:hAnsi="Cambria" w:cstheme="minorHAnsi"/>
          <w:sz w:val="24"/>
          <w:szCs w:val="24"/>
        </w:rPr>
        <w:t>W szkole obowiązują Procedury zapewniania bezpieczeństwa w związku                           z wystąpieniem epidemii w związku z wystąpieniem COVID-19.</w:t>
      </w:r>
    </w:p>
    <w:p w:rsidR="00711C38" w:rsidRPr="00711C38" w:rsidRDefault="00711C38" w:rsidP="00711C38">
      <w:pPr>
        <w:pStyle w:val="Akapitzlist"/>
        <w:numPr>
          <w:ilvl w:val="6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 w:cstheme="minorHAnsi"/>
          <w:sz w:val="24"/>
          <w:szCs w:val="24"/>
        </w:rPr>
      </w:pPr>
      <w:r w:rsidRPr="00711C38">
        <w:rPr>
          <w:rFonts w:ascii="Cambria" w:hAnsi="Cambria" w:cstheme="minorHAnsi"/>
          <w:sz w:val="24"/>
          <w:szCs w:val="24"/>
        </w:rPr>
        <w:t>Pracownicy świetlicy wietrzą sale, w których odbywają się zajęcia świetlicowe przed przyjściem dzieci na zajęcia, a także co godzinę i w miarę potrzeb.</w:t>
      </w:r>
    </w:p>
    <w:p w:rsidR="00711C38" w:rsidRPr="00711C38" w:rsidRDefault="00711C38" w:rsidP="00711C38">
      <w:pPr>
        <w:pStyle w:val="Akapitzlist"/>
        <w:numPr>
          <w:ilvl w:val="6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 w:cstheme="minorHAnsi"/>
          <w:sz w:val="24"/>
          <w:szCs w:val="24"/>
        </w:rPr>
      </w:pPr>
      <w:r w:rsidRPr="00711C38">
        <w:rPr>
          <w:rFonts w:ascii="Cambria" w:hAnsi="Cambria" w:cstheme="minorHAnsi"/>
          <w:sz w:val="24"/>
          <w:szCs w:val="24"/>
        </w:rPr>
        <w:t>Jeśli jest taka możliwość, zajęcia świetlicowe uczniom można organizować na terenie szkoły na świeżym powietrzu.</w:t>
      </w:r>
    </w:p>
    <w:p w:rsidR="00711C38" w:rsidRPr="00711C38" w:rsidRDefault="00711C38" w:rsidP="00711C38">
      <w:pPr>
        <w:pStyle w:val="Akapitzlist"/>
        <w:numPr>
          <w:ilvl w:val="6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 w:cstheme="minorHAnsi"/>
          <w:sz w:val="24"/>
          <w:szCs w:val="24"/>
        </w:rPr>
      </w:pPr>
      <w:r w:rsidRPr="00711C38">
        <w:rPr>
          <w:rFonts w:ascii="Cambria" w:hAnsi="Cambria" w:cstheme="minorHAnsi"/>
          <w:sz w:val="24"/>
          <w:szCs w:val="24"/>
        </w:rPr>
        <w:t>Sale, w których odbywają się w zajęcia świetlicowe wyposażone są w środki dezynfekcji rąk. Nauczyciele zobowiązani są poinstruować uczniów o konieczności dezynfekcji rąk po przyjściu ze świeżego powietrza. Uczniowie dezynfekują ręce pod nadzorem nauczyciela świetlicy.</w:t>
      </w:r>
    </w:p>
    <w:p w:rsidR="00711C38" w:rsidRPr="00711C38" w:rsidRDefault="00711C38" w:rsidP="00711C38">
      <w:pPr>
        <w:pStyle w:val="Akapitzlist"/>
        <w:numPr>
          <w:ilvl w:val="6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 w:cstheme="minorHAnsi"/>
          <w:sz w:val="24"/>
          <w:szCs w:val="24"/>
        </w:rPr>
      </w:pPr>
      <w:r w:rsidRPr="00711C38">
        <w:rPr>
          <w:rFonts w:ascii="Cambria" w:hAnsi="Cambria" w:cstheme="minorHAnsi"/>
          <w:sz w:val="24"/>
          <w:szCs w:val="24"/>
        </w:rPr>
        <w:t>Sprzęty, zabawki, pomoce dydaktyczne, które wykorzystywane były podczas pobytu uczniów w świetlicy są dezynfekowane przez wyznaczone osoby zgodnie              z Procedurą mycia zabawek, pomocy dydaktycznych i sprzętu.</w:t>
      </w:r>
    </w:p>
    <w:p w:rsidR="00711C38" w:rsidRPr="00711C38" w:rsidRDefault="00711C38" w:rsidP="00711C38">
      <w:pPr>
        <w:pStyle w:val="Akapitzlist"/>
        <w:numPr>
          <w:ilvl w:val="6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 w:cstheme="minorHAnsi"/>
          <w:sz w:val="24"/>
          <w:szCs w:val="24"/>
        </w:rPr>
      </w:pPr>
      <w:r w:rsidRPr="00711C38">
        <w:rPr>
          <w:rFonts w:ascii="Cambria" w:hAnsi="Cambria" w:cstheme="minorHAnsi"/>
          <w:sz w:val="24"/>
          <w:szCs w:val="24"/>
        </w:rPr>
        <w:t>Nauczyciele świetlicy w miarę możliwości pilnują, aby uczniowie unikali gromadzenia się.</w:t>
      </w:r>
    </w:p>
    <w:p w:rsidR="00711C38" w:rsidRPr="00711C38" w:rsidRDefault="00711C38" w:rsidP="00711C38">
      <w:pPr>
        <w:pStyle w:val="Akapitzlist"/>
        <w:numPr>
          <w:ilvl w:val="6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 w:cstheme="minorHAnsi"/>
          <w:sz w:val="24"/>
          <w:szCs w:val="24"/>
        </w:rPr>
      </w:pPr>
      <w:r w:rsidRPr="00711C38">
        <w:rPr>
          <w:rFonts w:ascii="Cambria" w:hAnsi="Cambria" w:cstheme="minorHAnsi"/>
          <w:sz w:val="24"/>
          <w:szCs w:val="24"/>
        </w:rPr>
        <w:t>Nauczyciel świetlicy w przypadku stwierdzenia objawów chorobowych             u ucznia wskazujących na infekcję dróg oddechowych zobowiązany jest postępować zgodnie z Procedurą postępowania na wypadek podejrzenia zakażenia COVID-19.</w:t>
      </w:r>
    </w:p>
    <w:p w:rsidR="00711C38" w:rsidRPr="00711C38" w:rsidRDefault="00711C38" w:rsidP="00711C38">
      <w:pPr>
        <w:pStyle w:val="Akapitzlist"/>
        <w:numPr>
          <w:ilvl w:val="6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 w:cstheme="minorHAnsi"/>
          <w:sz w:val="24"/>
          <w:szCs w:val="24"/>
        </w:rPr>
      </w:pPr>
      <w:r w:rsidRPr="00711C38">
        <w:rPr>
          <w:rFonts w:ascii="Cambria" w:hAnsi="Cambria" w:cstheme="minorHAnsi"/>
          <w:sz w:val="24"/>
          <w:szCs w:val="24"/>
        </w:rPr>
        <w:t>W okresie epidemii główna drogą kontaktu z rodzicami/opiekunami prawnymi uczniów jest: telefon, e-mail, e-dziennik.</w:t>
      </w:r>
    </w:p>
    <w:p w:rsidR="00711C38" w:rsidRPr="00711C38" w:rsidRDefault="00711C38" w:rsidP="00711C38">
      <w:pPr>
        <w:pStyle w:val="Akapitzlist"/>
        <w:numPr>
          <w:ilvl w:val="6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 w:cstheme="minorHAnsi"/>
          <w:sz w:val="24"/>
          <w:szCs w:val="24"/>
        </w:rPr>
      </w:pPr>
      <w:r w:rsidRPr="00711C38">
        <w:rPr>
          <w:rFonts w:ascii="Cambria" w:hAnsi="Cambria" w:cstheme="minorHAnsi"/>
          <w:sz w:val="24"/>
          <w:szCs w:val="24"/>
        </w:rPr>
        <w:t xml:space="preserve">Osoba odbierająca ucznia ze świetlicy nie może wchodzić do pomieszczenia,    w którym odbywają się zajęcia świetlicowe. Uczeń odbierany jest zgodnie z Procedurą przyprowadzania </w:t>
      </w:r>
      <w:r>
        <w:rPr>
          <w:rFonts w:ascii="Cambria" w:hAnsi="Cambria" w:cstheme="minorHAnsi"/>
          <w:sz w:val="24"/>
          <w:szCs w:val="24"/>
        </w:rPr>
        <w:t xml:space="preserve"> </w:t>
      </w:r>
      <w:r w:rsidRPr="00711C38">
        <w:rPr>
          <w:rFonts w:ascii="Cambria" w:hAnsi="Cambria" w:cstheme="minorHAnsi"/>
          <w:sz w:val="24"/>
          <w:szCs w:val="24"/>
        </w:rPr>
        <w:t>i odbierania ucznia ze szkoły.</w:t>
      </w:r>
    </w:p>
    <w:p w:rsidR="00711C38" w:rsidRDefault="00711C38" w:rsidP="00711C38">
      <w:pPr>
        <w:jc w:val="center"/>
        <w:rPr>
          <w:b/>
          <w:sz w:val="32"/>
          <w:szCs w:val="32"/>
        </w:rPr>
      </w:pPr>
    </w:p>
    <w:p w:rsidR="00711C38" w:rsidRDefault="00711C38" w:rsidP="00711C38">
      <w:pPr>
        <w:jc w:val="center"/>
        <w:rPr>
          <w:b/>
          <w:sz w:val="32"/>
          <w:szCs w:val="32"/>
        </w:rPr>
      </w:pPr>
    </w:p>
    <w:p w:rsidR="00711C38" w:rsidRDefault="00711C38" w:rsidP="00711C38">
      <w:pPr>
        <w:jc w:val="center"/>
        <w:rPr>
          <w:b/>
          <w:sz w:val="32"/>
          <w:szCs w:val="32"/>
        </w:rPr>
      </w:pPr>
    </w:p>
    <w:p w:rsidR="00711C38" w:rsidRPr="00711C38" w:rsidRDefault="00711C38" w:rsidP="00711C38"/>
    <w:sectPr w:rsidR="00711C38" w:rsidRPr="00711C38" w:rsidSect="00235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B414C"/>
    <w:multiLevelType w:val="multilevel"/>
    <w:tmpl w:val="65361D5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38"/>
    <w:rsid w:val="0023503B"/>
    <w:rsid w:val="005E2560"/>
    <w:rsid w:val="0071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048CC-0DE0-41CE-8303-60BBA480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‫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Użytkownik systemu Windows</cp:lastModifiedBy>
  <cp:revision>2</cp:revision>
  <dcterms:created xsi:type="dcterms:W3CDTF">2020-08-31T12:52:00Z</dcterms:created>
  <dcterms:modified xsi:type="dcterms:W3CDTF">2020-08-31T12:52:00Z</dcterms:modified>
</cp:coreProperties>
</file>